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2B8" w:rsidRDefault="001132B8" w:rsidP="00031BA7">
      <w:pPr>
        <w:pStyle w:val="NormalWeb"/>
        <w:spacing w:before="0" w:beforeAutospacing="0" w:after="0" w:afterAutospacing="0" w:line="360" w:lineRule="auto"/>
        <w:rPr>
          <w:rStyle w:val="Strong"/>
        </w:rPr>
      </w:pPr>
      <w:r>
        <w:rPr>
          <w:rStyle w:val="Strong"/>
        </w:rPr>
        <w:t>Lê Hồng Thái_ khoa CNTT</w:t>
      </w:r>
    </w:p>
    <w:p w:rsidR="00355403" w:rsidRPr="00001798" w:rsidRDefault="00355403" w:rsidP="00355403">
      <w:pPr>
        <w:pStyle w:val="NormalWeb"/>
        <w:spacing w:before="0" w:beforeAutospacing="0" w:after="0" w:afterAutospacing="0" w:line="360" w:lineRule="auto"/>
        <w:jc w:val="center"/>
        <w:rPr>
          <w:rStyle w:val="Strong"/>
          <w:sz w:val="28"/>
          <w:szCs w:val="28"/>
        </w:rPr>
      </w:pPr>
      <w:r w:rsidRPr="00001798">
        <w:rPr>
          <w:rStyle w:val="Strong"/>
          <w:sz w:val="28"/>
          <w:szCs w:val="28"/>
        </w:rPr>
        <w:t>GIA ĐÌNH HẠNH PHÚC</w:t>
      </w:r>
    </w:p>
    <w:p w:rsidR="00001798" w:rsidRPr="00001798" w:rsidRDefault="00355403" w:rsidP="00001798">
      <w:pPr>
        <w:tabs>
          <w:tab w:val="left" w:pos="567"/>
        </w:tabs>
        <w:spacing w:after="0" w:line="360" w:lineRule="auto"/>
        <w:jc w:val="both"/>
        <w:rPr>
          <w:rFonts w:eastAsia="Times New Roman" w:cs="Times New Roman"/>
          <w:szCs w:val="24"/>
        </w:rPr>
      </w:pPr>
      <w:r w:rsidRPr="00001798">
        <w:rPr>
          <w:rFonts w:eastAsia="Times New Roman" w:cs="Times New Roman"/>
          <w:szCs w:val="24"/>
        </w:rPr>
        <w:t>         </w:t>
      </w:r>
      <w:r w:rsidR="00001798" w:rsidRPr="00001798">
        <w:t> Mỗi người sinh ra và lớn lên đều có một gia đình và đồng thời chịu ảnh hưởng của ba môi trường giáo dục chính là: Gia đình, nhà trường và xã hội. Có thể xem ba môi trường ấy là cái nôi nuôi dưỡng, tác động rất lớn đến việc hình thành nhân cách củ</w:t>
      </w:r>
      <w:r w:rsidR="00001798">
        <w:t>a mỗi người</w:t>
      </w:r>
      <w:r w:rsidR="00001798" w:rsidRPr="00001798">
        <w:t>, trong đó gia đình là cơ sở, là nền tảng quan trọng có tính chất quyết định nhân cách củ</w:t>
      </w:r>
      <w:r w:rsidR="00001798">
        <w:t>a mỗi</w:t>
      </w:r>
      <w:bookmarkStart w:id="0" w:name="_GoBack"/>
      <w:bookmarkEnd w:id="0"/>
      <w:r w:rsidR="00001798">
        <w:t xml:space="preserve"> người</w:t>
      </w:r>
      <w:r w:rsidR="00001798" w:rsidRPr="00001798">
        <w:t xml:space="preserve"> trong quá trình trưở</w:t>
      </w:r>
      <w:r w:rsidR="00001798" w:rsidRPr="00001798">
        <w:t xml:space="preserve">ng thành. </w:t>
      </w:r>
    </w:p>
    <w:p w:rsidR="00355403" w:rsidRPr="00355403" w:rsidRDefault="00001798" w:rsidP="00001798">
      <w:pPr>
        <w:spacing w:after="0" w:line="360" w:lineRule="auto"/>
        <w:ind w:firstLine="567"/>
        <w:jc w:val="both"/>
        <w:rPr>
          <w:rFonts w:eastAsia="Times New Roman" w:cs="Times New Roman"/>
          <w:color w:val="000000" w:themeColor="text1"/>
          <w:szCs w:val="24"/>
        </w:rPr>
      </w:pPr>
      <w:r>
        <w:rPr>
          <w:rFonts w:eastAsia="Times New Roman" w:cs="Times New Roman"/>
          <w:color w:val="000000" w:themeColor="text1"/>
          <w:szCs w:val="24"/>
        </w:rPr>
        <w:t xml:space="preserve"> </w:t>
      </w:r>
      <w:r w:rsidR="00355403" w:rsidRPr="00355403">
        <w:rPr>
          <w:rFonts w:eastAsia="Times New Roman" w:cs="Times New Roman"/>
          <w:color w:val="000000" w:themeColor="text1"/>
          <w:szCs w:val="24"/>
        </w:rPr>
        <w:t>Một gia đình hạnh phúc, hoà thuận sẽ tác động tới cộng đồng, thúc đẩy xã hội vận động tạo ra sự biến đổi và phát triển. Gia đình hạnh phúc bền vững không chỉ có sự "no ấm, bình đẳng, tiến bộ" mà còn là nơi hội tụ tổng thể những nét đẹp văn hoá của mỗi gia đình, cộng đồng và xã hội. Nó được thể hiện qua thái độ, hành vi, cách cư xử trong gia đình, trong đó phải đảm bảo các nguyên tắc: Đối với người trên phải tôn kính, lễ độ, khiêm tốn và quan tâm, chăm sóc; đối với người dưới phải biểu lộ thái độ thông cảm, nhường nhịn, giúp đỡ, vị tha; đối với người cùng thế hệ phải hết sức tôn trọng, chân thành, bác ái; trong quan hệ vợ chồng phải hoà thuận trên cơ sở tình yêu thương chung thuỷ và sự hiểu biết lẫn nhau.</w:t>
      </w:r>
    </w:p>
    <w:p w:rsidR="00355403" w:rsidRPr="00355403" w:rsidRDefault="002D3DDD" w:rsidP="00001798">
      <w:pPr>
        <w:spacing w:after="0" w:line="360" w:lineRule="auto"/>
        <w:ind w:firstLine="720"/>
        <w:jc w:val="both"/>
        <w:rPr>
          <w:rFonts w:eastAsia="Times New Roman" w:cs="Times New Roman"/>
          <w:color w:val="000000" w:themeColor="text1"/>
          <w:szCs w:val="24"/>
        </w:rPr>
      </w:pPr>
      <w:r>
        <w:rPr>
          <w:rFonts w:eastAsia="Times New Roman" w:cs="Times New Roman"/>
          <w:color w:val="000000" w:themeColor="text1"/>
          <w:szCs w:val="24"/>
        </w:rPr>
        <w:t>G</w:t>
      </w:r>
      <w:r w:rsidR="00355403" w:rsidRPr="00355403">
        <w:rPr>
          <w:rFonts w:eastAsia="Times New Roman" w:cs="Times New Roman"/>
          <w:color w:val="000000" w:themeColor="text1"/>
          <w:szCs w:val="24"/>
        </w:rPr>
        <w:t>ia đình yên ấm hạnh phúc là điều kiện, tiền đề quan trọng cho sự hình thành, phát triển nhân cách và bảo đảm cho lao động sáng tạo đạt hiệu quả cao nhất. Mỗi thành viên đều có trách nhiệm vun đắp, tham gia xây dựng tổ ấm gia đình, trong đó người vợ, người mẹ có vai trò rất quan trọng. Trong giáo dục con cái phải kết hợp chặt chẽ giữa môi trường "Gia đình - nhà trường - xã hội " thì hiệu quả giáo dục sẽ cao hơn. Tuy nhiên, chúng ta không nên "tuyệt đối hoá" giáo dục trong gia đình mà xem nhẹ giáo dục ở nhà trường và xã hội, hoặc "phó mặc" sự giáo dục con cái cho nhà trường và xã hội...</w:t>
      </w:r>
    </w:p>
    <w:p w:rsidR="00355403" w:rsidRPr="00355403" w:rsidRDefault="00355403" w:rsidP="00001798">
      <w:pPr>
        <w:spacing w:after="0" w:line="360" w:lineRule="auto"/>
        <w:jc w:val="both"/>
        <w:rPr>
          <w:rFonts w:eastAsia="Times New Roman" w:cs="Times New Roman"/>
          <w:color w:val="000000" w:themeColor="text1"/>
          <w:szCs w:val="24"/>
        </w:rPr>
      </w:pPr>
      <w:r w:rsidRPr="00355403">
        <w:rPr>
          <w:rFonts w:eastAsia="Times New Roman" w:cs="Times New Roman"/>
          <w:color w:val="000000" w:themeColor="text1"/>
          <w:szCs w:val="24"/>
        </w:rPr>
        <w:t>      Tuy nhiên, bên cạnh những mặt tích cực nêu trên, gia đình ở nước ta hiện nay còn bộc lộ một số hạn chế cần được khắc phục như: mặt trái của cơ chế thị trường đã và đang tác động tiêu cực đến đạo đức xã hội, nhiều tệ nạn xã hội "tấn công" vào các gia đình, ảnh hưởng lớn đến lối sống, đến việc hình thành nhân cách của con người và các mối quan hệ trong gia đình; quan hệ vợ chồng, anh em, họ hàng, làng xóm bị phai mờ, giá trị tinh thần bị xem nhẹ; những thay đổi của xã hội đã kéo theo sự thay đổi của gia đình, khiến cho các quan hệ trong gia đình trở nên lỏng lẻo; nhiều gia đình có điều kiện, cha mẹ mải lo làm ăn, công tác, không có thời gian quan tâm giáo dục con cái dẫn đến con cái hư hỏng, sa vào tệ nạn xã hội.</w:t>
      </w:r>
    </w:p>
    <w:p w:rsidR="00355403" w:rsidRPr="00355403" w:rsidRDefault="00355403" w:rsidP="00001798">
      <w:pPr>
        <w:spacing w:after="0" w:line="360" w:lineRule="auto"/>
        <w:jc w:val="both"/>
        <w:rPr>
          <w:rFonts w:eastAsia="Times New Roman" w:cs="Times New Roman"/>
          <w:color w:val="000000" w:themeColor="text1"/>
          <w:szCs w:val="24"/>
        </w:rPr>
      </w:pPr>
      <w:r w:rsidRPr="00355403">
        <w:rPr>
          <w:rFonts w:eastAsia="Times New Roman" w:cs="Times New Roman"/>
          <w:color w:val="000000" w:themeColor="text1"/>
          <w:szCs w:val="24"/>
        </w:rPr>
        <w:lastRenderedPageBreak/>
        <w:t>    Tình trạng ly hôn, ly thân ngày càng gia tăng kéo theo những hệ lụy không nhỏ đối với từng gia đình và toàn xã hội: trẻ em hư hỏng, tiếp thu văn hóa phẩm tiêu cực, bỏ học lang thang kiếm sống, vi phạm pháp luật… Bạo lực gia đình có xu hướng tăng do nhiều nguyên nhân khác nhau mà nạn nhân chủ yếu là phụ nữ, người già, trẻ em. Một trong những nguyên nhân đó là: do sự tác động của mặt trái xu thế toàn cầu hoá, nhận thức về vị trí, vai trò của gia đình chưa đầy đủ vì thế mà những giá trị của gia đình truyền thống chưa thật sự được quan tâm, chưa thấy hết và khai thác tốt tiềm lực kinh tế gia đình.</w:t>
      </w:r>
    </w:p>
    <w:p w:rsidR="00355403" w:rsidRPr="00355403" w:rsidRDefault="00355403" w:rsidP="00001798">
      <w:pPr>
        <w:spacing w:after="0" w:line="360" w:lineRule="auto"/>
        <w:jc w:val="both"/>
        <w:rPr>
          <w:rFonts w:eastAsia="Times New Roman" w:cs="Times New Roman"/>
          <w:color w:val="000000" w:themeColor="text1"/>
          <w:szCs w:val="24"/>
        </w:rPr>
      </w:pPr>
      <w:r w:rsidRPr="00355403">
        <w:rPr>
          <w:rFonts w:eastAsia="Times New Roman" w:cs="Times New Roman"/>
          <w:color w:val="000000" w:themeColor="text1"/>
          <w:szCs w:val="24"/>
        </w:rPr>
        <w:t>    Vì vậy xây dựng gia đình hạnh phúc bền vững là trách nhiệm chung của mỗi cá nhân, của các gia đ</w:t>
      </w:r>
      <w:r w:rsidR="002D3DDD">
        <w:rPr>
          <w:rFonts w:eastAsia="Times New Roman" w:cs="Times New Roman"/>
          <w:color w:val="000000" w:themeColor="text1"/>
          <w:szCs w:val="24"/>
        </w:rPr>
        <w:t xml:space="preserve">ình và của toàn xã hội. Chúng ta cần chú ý đến những vấn đề sau: </w:t>
      </w:r>
    </w:p>
    <w:p w:rsidR="00355403" w:rsidRPr="002D3DDD" w:rsidRDefault="00355403" w:rsidP="00001798">
      <w:pPr>
        <w:pStyle w:val="ListParagraph"/>
        <w:numPr>
          <w:ilvl w:val="0"/>
          <w:numId w:val="5"/>
        </w:numPr>
        <w:spacing w:after="0" w:line="360" w:lineRule="auto"/>
        <w:jc w:val="both"/>
        <w:rPr>
          <w:rFonts w:eastAsia="Times New Roman" w:cs="Times New Roman"/>
          <w:color w:val="000000" w:themeColor="text1"/>
          <w:szCs w:val="24"/>
        </w:rPr>
      </w:pPr>
      <w:r w:rsidRPr="002D3DDD">
        <w:rPr>
          <w:rFonts w:eastAsia="Times New Roman" w:cs="Times New Roman"/>
          <w:color w:val="000000" w:themeColor="text1"/>
          <w:szCs w:val="24"/>
        </w:rPr>
        <w:t>Thứ nhất: Tăng cường sự lãnh đạo của các cấp uỷ Đảng và sự chỉ đạo của chính quyền các cấp đối với công tác gia đình. Cấp uỷ Đảng và chính quyền các cấp cần xác định công tác gia đình là một trong những nội dung quan trọng trong các kế hoạch và chương trình phát triển kinh tế - xã hội của địa phương; xem đây là nhiệm vụ thường xuyên; xây dựng chương trình, kế hoạch cụ thể giải quyết những thách thức khó khăn về gia đình và công tác gia đình; xoá bỏ các hủ tục, tập quán lạc hậu trong hôn nhân và gia đình; phòng chống các tệ nạn xã hội, bạo lực trong gia đình; đấu tranh chống lối sống thực dụng, vị kỷ, đồi truỵ; tăng cường công tác bảo vệ, chăm sóc và giáo dục trẻ em nói chung, nhất là trẻ em có hoàn cảnh đặc biệt. Nhà nước và xã hội có trách nhiệm bảo vệ sự ổn định và phát triển của gia đình. Quan tâm một cách thiết thực và toàn diện hơn nữa đối với phụ nữ, nâng cao trình độ mọi mặt và đời sống vật chất, tinh thần, thực hiện bình đẳng giới, tạo điều kiện để phụ nữ thực hiện tốt vai trò người công dân, người lao động, người mẹ, người thầy đầu tiên của con người để xây dựng gia đình "No ấm, bình đẳng, tiến bộ và hạnh phúc bền vững".</w:t>
      </w:r>
    </w:p>
    <w:p w:rsidR="00355403" w:rsidRPr="002D3DDD" w:rsidRDefault="00355403" w:rsidP="00001798">
      <w:pPr>
        <w:pStyle w:val="ListParagraph"/>
        <w:numPr>
          <w:ilvl w:val="0"/>
          <w:numId w:val="5"/>
        </w:numPr>
        <w:spacing w:after="0" w:line="360" w:lineRule="auto"/>
        <w:jc w:val="both"/>
        <w:rPr>
          <w:rFonts w:eastAsia="Times New Roman" w:cs="Times New Roman"/>
          <w:color w:val="000000" w:themeColor="text1"/>
          <w:szCs w:val="24"/>
        </w:rPr>
      </w:pPr>
      <w:r w:rsidRPr="002D3DDD">
        <w:rPr>
          <w:rFonts w:eastAsia="Times New Roman" w:cs="Times New Roman"/>
          <w:color w:val="000000" w:themeColor="text1"/>
          <w:szCs w:val="24"/>
        </w:rPr>
        <w:t>Thứ hai: Đẩy mạnh công tác truyền thông, giáo dục, vận động nhằm nâng cao nhận thức của các cấp, các ngành, cộng đồng và các thành viên gia đình về vị trí, vai trò của gia đình trong thời kỳ công nghiệp hoá, hiện đại hoá đất nước; thực hiện chủ trương của Đảng và pháp luật của Nhà nước về hôn nhân và gia đình; giúp các gia đình có kiến thức và kỹ năng sống, chủ động phòng chống sự xâm nhập của các tệ nạn xã hội vào gia đình, kế thừa và phát huy những giá trị văn hoá truyền thống  tốt đẹp của dân tộc và tiếp thu có chọn lọc những giá trị tiên tiến của gia đình trong xã hội phát triển.</w:t>
      </w:r>
    </w:p>
    <w:p w:rsidR="00355403" w:rsidRPr="002D3DDD" w:rsidRDefault="00355403" w:rsidP="00001798">
      <w:pPr>
        <w:pStyle w:val="ListParagraph"/>
        <w:numPr>
          <w:ilvl w:val="0"/>
          <w:numId w:val="5"/>
        </w:numPr>
        <w:spacing w:after="0" w:line="360" w:lineRule="auto"/>
        <w:jc w:val="both"/>
        <w:rPr>
          <w:rFonts w:eastAsia="Times New Roman" w:cs="Times New Roman"/>
          <w:color w:val="000000" w:themeColor="text1"/>
          <w:szCs w:val="24"/>
        </w:rPr>
      </w:pPr>
      <w:r w:rsidRPr="002D3DDD">
        <w:rPr>
          <w:rFonts w:eastAsia="Times New Roman" w:cs="Times New Roman"/>
          <w:color w:val="000000" w:themeColor="text1"/>
          <w:szCs w:val="24"/>
        </w:rPr>
        <w:lastRenderedPageBreak/>
        <w:t>Thứ ba: Quan tâm đến phát triển kinh tế gia đình, xây dựng và hoàn thiện hệ thống dịch vụ có liên quan để góp phần củng cố, ổn định và phát triển kinh tế gia đình; có chính sách ưu tiên hỗ trợ phát triển kinh tế gia đình cho các gia đình chính sách, gia đình các dân tộc thiểu số, gia đình nghèo, gia đình đang sinh sống ở vùng sâu, vùng xa, vùng khó khăn.</w:t>
      </w:r>
    </w:p>
    <w:p w:rsidR="00355403" w:rsidRPr="002D3DDD" w:rsidRDefault="00355403" w:rsidP="00001798">
      <w:pPr>
        <w:pStyle w:val="ListParagraph"/>
        <w:numPr>
          <w:ilvl w:val="0"/>
          <w:numId w:val="5"/>
        </w:numPr>
        <w:spacing w:after="0" w:line="360" w:lineRule="auto"/>
        <w:jc w:val="both"/>
        <w:rPr>
          <w:rFonts w:eastAsia="Times New Roman" w:cs="Times New Roman"/>
          <w:color w:val="000000" w:themeColor="text1"/>
          <w:szCs w:val="24"/>
        </w:rPr>
      </w:pPr>
      <w:r w:rsidRPr="002D3DDD">
        <w:rPr>
          <w:rFonts w:eastAsia="Times New Roman" w:cs="Times New Roman"/>
          <w:color w:val="000000" w:themeColor="text1"/>
          <w:szCs w:val="24"/>
        </w:rPr>
        <w:t>Thứ tư: Xây dựng, củng cố và nâng cao chất lượng hệ thống dịch vụ gia đình và cộng đồng; tạo điều kiện cho mọi gia đình tiếp cận được kiến thức pháp luật, văn hoá, y tế, giáo dục, khoa học kỹ thuật và phúc lợi xã hội.... </w:t>
      </w:r>
    </w:p>
    <w:p w:rsidR="00355403" w:rsidRPr="00355403" w:rsidRDefault="00355403" w:rsidP="00001798">
      <w:pPr>
        <w:spacing w:after="0" w:line="360" w:lineRule="auto"/>
        <w:jc w:val="both"/>
        <w:rPr>
          <w:rFonts w:eastAsia="Times New Roman" w:cs="Times New Roman"/>
          <w:color w:val="000000" w:themeColor="text1"/>
          <w:szCs w:val="24"/>
        </w:rPr>
      </w:pPr>
      <w:r w:rsidRPr="00355403">
        <w:rPr>
          <w:rFonts w:eastAsia="Times New Roman" w:cs="Times New Roman"/>
          <w:color w:val="000000" w:themeColor="text1"/>
          <w:szCs w:val="24"/>
        </w:rPr>
        <w:t>      Để từng gia đình là hạt nhân tốt của xã hội, thiết nghĩ bên cạnh sự chăm lo của Đảng, Nhà nước và các tổ chức xã hội thì vai trò của từng gia đình và các thành viên trong gia đình là hết sức quan trọng và có tính quyết định. Toàn xã hội quan tâm đến công tác xây dựng gia đình, nhưng từng gia đình và các thành viên biết quan tâm đến nhau, sống có trách nhiệm mới là xây dựn</w:t>
      </w:r>
      <w:r w:rsidR="00001798">
        <w:rPr>
          <w:rFonts w:eastAsia="Times New Roman" w:cs="Times New Roman"/>
          <w:color w:val="000000" w:themeColor="text1"/>
          <w:szCs w:val="24"/>
        </w:rPr>
        <w:t>g gia đình hạnh phúc bền vững.</w:t>
      </w:r>
    </w:p>
    <w:p w:rsidR="001132B8" w:rsidRPr="00355403" w:rsidRDefault="001132B8" w:rsidP="00001798">
      <w:pPr>
        <w:pStyle w:val="NormalWeb"/>
        <w:spacing w:before="0" w:beforeAutospacing="0" w:after="0" w:afterAutospacing="0" w:line="360" w:lineRule="auto"/>
        <w:rPr>
          <w:rStyle w:val="Strong"/>
          <w:color w:val="000000" w:themeColor="text1"/>
        </w:rPr>
      </w:pPr>
    </w:p>
    <w:p w:rsidR="004B7BA0" w:rsidRPr="00355403" w:rsidRDefault="004B7BA0" w:rsidP="00001798">
      <w:pPr>
        <w:pStyle w:val="NormalWeb"/>
        <w:spacing w:before="0" w:beforeAutospacing="0" w:after="0" w:afterAutospacing="0" w:line="360" w:lineRule="auto"/>
        <w:jc w:val="both"/>
        <w:rPr>
          <w:color w:val="000000" w:themeColor="text1"/>
        </w:rPr>
      </w:pPr>
    </w:p>
    <w:sectPr w:rsidR="004B7BA0" w:rsidRPr="0035540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844" w:rsidRDefault="00476844" w:rsidP="000E7261">
      <w:pPr>
        <w:spacing w:after="0" w:line="240" w:lineRule="auto"/>
      </w:pPr>
      <w:r>
        <w:separator/>
      </w:r>
    </w:p>
  </w:endnote>
  <w:endnote w:type="continuationSeparator" w:id="0">
    <w:p w:rsidR="00476844" w:rsidRDefault="00476844" w:rsidP="000E7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9356014"/>
      <w:docPartObj>
        <w:docPartGallery w:val="Page Numbers (Bottom of Page)"/>
        <w:docPartUnique/>
      </w:docPartObj>
    </w:sdtPr>
    <w:sdtEndPr>
      <w:rPr>
        <w:noProof/>
      </w:rPr>
    </w:sdtEndPr>
    <w:sdtContent>
      <w:p w:rsidR="000E7261" w:rsidRDefault="000E7261">
        <w:pPr>
          <w:pStyle w:val="Footer"/>
          <w:jc w:val="right"/>
        </w:pPr>
        <w:r>
          <w:fldChar w:fldCharType="begin"/>
        </w:r>
        <w:r>
          <w:instrText xml:space="preserve"> PAGE   \* MERGEFORMAT </w:instrText>
        </w:r>
        <w:r>
          <w:fldChar w:fldCharType="separate"/>
        </w:r>
        <w:r w:rsidR="00001798">
          <w:rPr>
            <w:noProof/>
          </w:rPr>
          <w:t>3</w:t>
        </w:r>
        <w:r>
          <w:rPr>
            <w:noProof/>
          </w:rPr>
          <w:fldChar w:fldCharType="end"/>
        </w:r>
      </w:p>
    </w:sdtContent>
  </w:sdt>
  <w:p w:rsidR="000E7261" w:rsidRDefault="000E72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844" w:rsidRDefault="00476844" w:rsidP="000E7261">
      <w:pPr>
        <w:spacing w:after="0" w:line="240" w:lineRule="auto"/>
      </w:pPr>
      <w:r>
        <w:separator/>
      </w:r>
    </w:p>
  </w:footnote>
  <w:footnote w:type="continuationSeparator" w:id="0">
    <w:p w:rsidR="00476844" w:rsidRDefault="00476844" w:rsidP="000E72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450B1"/>
    <w:multiLevelType w:val="hybridMultilevel"/>
    <w:tmpl w:val="DC74C6BA"/>
    <w:lvl w:ilvl="0" w:tplc="0409000B">
      <w:start w:val="1"/>
      <w:numFmt w:val="bullet"/>
      <w:lvlText w:val=""/>
      <w:lvlJc w:val="left"/>
      <w:pPr>
        <w:ind w:left="961" w:hanging="360"/>
      </w:pPr>
      <w:rPr>
        <w:rFonts w:ascii="Wingdings" w:hAnsi="Wingdings"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
    <w:nsid w:val="276B62B3"/>
    <w:multiLevelType w:val="hybridMultilevel"/>
    <w:tmpl w:val="57A2549A"/>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40500A"/>
    <w:multiLevelType w:val="hybridMultilevel"/>
    <w:tmpl w:val="5E42A8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2EE247F"/>
    <w:multiLevelType w:val="hybridMultilevel"/>
    <w:tmpl w:val="B9EC334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CF66EDC"/>
    <w:multiLevelType w:val="hybridMultilevel"/>
    <w:tmpl w:val="D688B420"/>
    <w:lvl w:ilvl="0" w:tplc="0409000B">
      <w:start w:val="1"/>
      <w:numFmt w:val="bullet"/>
      <w:lvlText w:val=""/>
      <w:lvlJc w:val="left"/>
      <w:pPr>
        <w:ind w:left="720" w:hanging="360"/>
      </w:pPr>
      <w:rPr>
        <w:rFonts w:ascii="Wingdings" w:hAnsi="Wingdings" w:hint="default"/>
      </w:rPr>
    </w:lvl>
    <w:lvl w:ilvl="1" w:tplc="B99294D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A7"/>
    <w:rsid w:val="00001798"/>
    <w:rsid w:val="00031BA7"/>
    <w:rsid w:val="000D4A12"/>
    <w:rsid w:val="000D629F"/>
    <w:rsid w:val="000E7261"/>
    <w:rsid w:val="001132B8"/>
    <w:rsid w:val="001862BD"/>
    <w:rsid w:val="002D3DDD"/>
    <w:rsid w:val="00355403"/>
    <w:rsid w:val="0038435F"/>
    <w:rsid w:val="004218D7"/>
    <w:rsid w:val="00476844"/>
    <w:rsid w:val="004B7BA0"/>
    <w:rsid w:val="00674DC2"/>
    <w:rsid w:val="00A379C1"/>
    <w:rsid w:val="00AC58D8"/>
    <w:rsid w:val="00BE3DEE"/>
    <w:rsid w:val="00D25012"/>
    <w:rsid w:val="00D704A7"/>
    <w:rsid w:val="00DD1F0F"/>
    <w:rsid w:val="00E06284"/>
    <w:rsid w:val="00E95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4A7"/>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31BA7"/>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031BA7"/>
    <w:rPr>
      <w:b/>
      <w:bCs/>
    </w:rPr>
  </w:style>
  <w:style w:type="character" w:styleId="Hyperlink">
    <w:name w:val="Hyperlink"/>
    <w:basedOn w:val="DefaultParagraphFont"/>
    <w:uiPriority w:val="99"/>
    <w:semiHidden/>
    <w:unhideWhenUsed/>
    <w:rsid w:val="0038435F"/>
    <w:rPr>
      <w:color w:val="0000FF"/>
      <w:u w:val="single"/>
    </w:rPr>
  </w:style>
  <w:style w:type="paragraph" w:styleId="Header">
    <w:name w:val="header"/>
    <w:basedOn w:val="Normal"/>
    <w:link w:val="HeaderChar"/>
    <w:uiPriority w:val="99"/>
    <w:unhideWhenUsed/>
    <w:rsid w:val="000E72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261"/>
    <w:rPr>
      <w:rFonts w:ascii="Times New Roman" w:hAnsi="Times New Roman"/>
      <w:sz w:val="24"/>
    </w:rPr>
  </w:style>
  <w:style w:type="paragraph" w:styleId="Footer">
    <w:name w:val="footer"/>
    <w:basedOn w:val="Normal"/>
    <w:link w:val="FooterChar"/>
    <w:uiPriority w:val="99"/>
    <w:unhideWhenUsed/>
    <w:rsid w:val="000E72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261"/>
    <w:rPr>
      <w:rFonts w:ascii="Times New Roman" w:hAnsi="Times New Roman"/>
      <w:sz w:val="24"/>
    </w:rPr>
  </w:style>
  <w:style w:type="paragraph" w:styleId="ListParagraph">
    <w:name w:val="List Paragraph"/>
    <w:basedOn w:val="Normal"/>
    <w:uiPriority w:val="34"/>
    <w:qFormat/>
    <w:rsid w:val="00DD1F0F"/>
    <w:pPr>
      <w:ind w:left="720"/>
      <w:contextualSpacing/>
    </w:pPr>
  </w:style>
  <w:style w:type="paragraph" w:styleId="BalloonText">
    <w:name w:val="Balloon Text"/>
    <w:basedOn w:val="Normal"/>
    <w:link w:val="BalloonTextChar"/>
    <w:uiPriority w:val="99"/>
    <w:semiHidden/>
    <w:unhideWhenUsed/>
    <w:rsid w:val="003554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540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4A7"/>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31BA7"/>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031BA7"/>
    <w:rPr>
      <w:b/>
      <w:bCs/>
    </w:rPr>
  </w:style>
  <w:style w:type="character" w:styleId="Hyperlink">
    <w:name w:val="Hyperlink"/>
    <w:basedOn w:val="DefaultParagraphFont"/>
    <w:uiPriority w:val="99"/>
    <w:semiHidden/>
    <w:unhideWhenUsed/>
    <w:rsid w:val="0038435F"/>
    <w:rPr>
      <w:color w:val="0000FF"/>
      <w:u w:val="single"/>
    </w:rPr>
  </w:style>
  <w:style w:type="paragraph" w:styleId="Header">
    <w:name w:val="header"/>
    <w:basedOn w:val="Normal"/>
    <w:link w:val="HeaderChar"/>
    <w:uiPriority w:val="99"/>
    <w:unhideWhenUsed/>
    <w:rsid w:val="000E72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261"/>
    <w:rPr>
      <w:rFonts w:ascii="Times New Roman" w:hAnsi="Times New Roman"/>
      <w:sz w:val="24"/>
    </w:rPr>
  </w:style>
  <w:style w:type="paragraph" w:styleId="Footer">
    <w:name w:val="footer"/>
    <w:basedOn w:val="Normal"/>
    <w:link w:val="FooterChar"/>
    <w:uiPriority w:val="99"/>
    <w:unhideWhenUsed/>
    <w:rsid w:val="000E72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261"/>
    <w:rPr>
      <w:rFonts w:ascii="Times New Roman" w:hAnsi="Times New Roman"/>
      <w:sz w:val="24"/>
    </w:rPr>
  </w:style>
  <w:style w:type="paragraph" w:styleId="ListParagraph">
    <w:name w:val="List Paragraph"/>
    <w:basedOn w:val="Normal"/>
    <w:uiPriority w:val="34"/>
    <w:qFormat/>
    <w:rsid w:val="00DD1F0F"/>
    <w:pPr>
      <w:ind w:left="720"/>
      <w:contextualSpacing/>
    </w:pPr>
  </w:style>
  <w:style w:type="paragraph" w:styleId="BalloonText">
    <w:name w:val="Balloon Text"/>
    <w:basedOn w:val="Normal"/>
    <w:link w:val="BalloonTextChar"/>
    <w:uiPriority w:val="99"/>
    <w:semiHidden/>
    <w:unhideWhenUsed/>
    <w:rsid w:val="003554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540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418624">
      <w:bodyDiv w:val="1"/>
      <w:marLeft w:val="0"/>
      <w:marRight w:val="0"/>
      <w:marTop w:val="0"/>
      <w:marBottom w:val="0"/>
      <w:divBdr>
        <w:top w:val="none" w:sz="0" w:space="0" w:color="auto"/>
        <w:left w:val="none" w:sz="0" w:space="0" w:color="auto"/>
        <w:bottom w:val="none" w:sz="0" w:space="0" w:color="auto"/>
        <w:right w:val="none" w:sz="0" w:space="0" w:color="auto"/>
      </w:divBdr>
    </w:div>
    <w:div w:id="206458578">
      <w:bodyDiv w:val="1"/>
      <w:marLeft w:val="0"/>
      <w:marRight w:val="0"/>
      <w:marTop w:val="0"/>
      <w:marBottom w:val="0"/>
      <w:divBdr>
        <w:top w:val="none" w:sz="0" w:space="0" w:color="auto"/>
        <w:left w:val="none" w:sz="0" w:space="0" w:color="auto"/>
        <w:bottom w:val="none" w:sz="0" w:space="0" w:color="auto"/>
        <w:right w:val="none" w:sz="0" w:space="0" w:color="auto"/>
      </w:divBdr>
    </w:div>
    <w:div w:id="437527524">
      <w:bodyDiv w:val="1"/>
      <w:marLeft w:val="0"/>
      <w:marRight w:val="0"/>
      <w:marTop w:val="0"/>
      <w:marBottom w:val="0"/>
      <w:divBdr>
        <w:top w:val="none" w:sz="0" w:space="0" w:color="auto"/>
        <w:left w:val="none" w:sz="0" w:space="0" w:color="auto"/>
        <w:bottom w:val="none" w:sz="0" w:space="0" w:color="auto"/>
        <w:right w:val="none" w:sz="0" w:space="0" w:color="auto"/>
      </w:divBdr>
    </w:div>
    <w:div w:id="699012679">
      <w:bodyDiv w:val="1"/>
      <w:marLeft w:val="0"/>
      <w:marRight w:val="0"/>
      <w:marTop w:val="0"/>
      <w:marBottom w:val="0"/>
      <w:divBdr>
        <w:top w:val="none" w:sz="0" w:space="0" w:color="auto"/>
        <w:left w:val="none" w:sz="0" w:space="0" w:color="auto"/>
        <w:bottom w:val="none" w:sz="0" w:space="0" w:color="auto"/>
        <w:right w:val="none" w:sz="0" w:space="0" w:color="auto"/>
      </w:divBdr>
      <w:divsChild>
        <w:div w:id="1133869839">
          <w:marLeft w:val="0"/>
          <w:marRight w:val="0"/>
          <w:marTop w:val="0"/>
          <w:marBottom w:val="0"/>
          <w:divBdr>
            <w:top w:val="none" w:sz="0" w:space="0" w:color="auto"/>
            <w:left w:val="none" w:sz="0" w:space="0" w:color="auto"/>
            <w:bottom w:val="none" w:sz="0" w:space="0" w:color="auto"/>
            <w:right w:val="none" w:sz="0" w:space="0" w:color="auto"/>
          </w:divBdr>
        </w:div>
      </w:divsChild>
    </w:div>
    <w:div w:id="1211697332">
      <w:bodyDiv w:val="1"/>
      <w:marLeft w:val="0"/>
      <w:marRight w:val="0"/>
      <w:marTop w:val="0"/>
      <w:marBottom w:val="0"/>
      <w:divBdr>
        <w:top w:val="none" w:sz="0" w:space="0" w:color="auto"/>
        <w:left w:val="none" w:sz="0" w:space="0" w:color="auto"/>
        <w:bottom w:val="none" w:sz="0" w:space="0" w:color="auto"/>
        <w:right w:val="none" w:sz="0" w:space="0" w:color="auto"/>
      </w:divBdr>
    </w:div>
    <w:div w:id="1947927266">
      <w:bodyDiv w:val="1"/>
      <w:marLeft w:val="0"/>
      <w:marRight w:val="0"/>
      <w:marTop w:val="0"/>
      <w:marBottom w:val="0"/>
      <w:divBdr>
        <w:top w:val="none" w:sz="0" w:space="0" w:color="auto"/>
        <w:left w:val="none" w:sz="0" w:space="0" w:color="auto"/>
        <w:bottom w:val="none" w:sz="0" w:space="0" w:color="auto"/>
        <w:right w:val="none" w:sz="0" w:space="0" w:color="auto"/>
      </w:divBdr>
    </w:div>
    <w:div w:id="1950694618">
      <w:bodyDiv w:val="1"/>
      <w:marLeft w:val="0"/>
      <w:marRight w:val="0"/>
      <w:marTop w:val="0"/>
      <w:marBottom w:val="0"/>
      <w:divBdr>
        <w:top w:val="none" w:sz="0" w:space="0" w:color="auto"/>
        <w:left w:val="none" w:sz="0" w:space="0" w:color="auto"/>
        <w:bottom w:val="none" w:sz="0" w:space="0" w:color="auto"/>
        <w:right w:val="none" w:sz="0" w:space="0" w:color="auto"/>
      </w:divBdr>
    </w:div>
    <w:div w:id="2092309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3</Pages>
  <Words>892</Words>
  <Characters>5086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dcterms:created xsi:type="dcterms:W3CDTF">2021-06-24T11:29:00Z</dcterms:created>
  <dcterms:modified xsi:type="dcterms:W3CDTF">2021-06-26T09:48:00Z</dcterms:modified>
</cp:coreProperties>
</file>